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8F" w:rsidRDefault="00CE668F" w:rsidP="00CE6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  osób </w:t>
      </w:r>
      <w:r>
        <w:rPr>
          <w:rFonts w:ascii="Times New Roman" w:hAnsi="Times New Roman" w:cs="Times New Roman"/>
          <w:b/>
          <w:sz w:val="24"/>
          <w:szCs w:val="24"/>
        </w:rPr>
        <w:t xml:space="preserve">  fizycznych,   którym   w  2022</w:t>
      </w:r>
      <w:r>
        <w:rPr>
          <w:rFonts w:ascii="Times New Roman" w:hAnsi="Times New Roman" w:cs="Times New Roman"/>
          <w:b/>
          <w:sz w:val="24"/>
          <w:szCs w:val="24"/>
        </w:rPr>
        <w:t xml:space="preserve">  roku    w   zakresie   podatków  lub  opłat udzielono  umorzeń   w  kwocie  przewyższającej  500,00 zł  </w:t>
      </w:r>
      <w:r>
        <w:rPr>
          <w:rFonts w:ascii="Times New Roman" w:hAnsi="Times New Roman" w:cs="Times New Roman"/>
          <w:sz w:val="24"/>
          <w:szCs w:val="24"/>
        </w:rPr>
        <w:t>-  sporządzony  na  podstawie  art.  37  ust.  1   pkt  2  lit.  f  ustawy  z  dnia  27  sierpnia  2009r.   o   finansach  publicznych  (    teks</w:t>
      </w:r>
      <w:r w:rsidR="0032030B">
        <w:rPr>
          <w:rFonts w:ascii="Times New Roman" w:hAnsi="Times New Roman" w:cs="Times New Roman"/>
          <w:sz w:val="24"/>
          <w:szCs w:val="24"/>
        </w:rPr>
        <w:t>t   jednolity    Dz. U.  z  2022r. poz.  1634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3944"/>
        <w:gridCol w:w="2110"/>
        <w:gridCol w:w="2404"/>
      </w:tblGrid>
      <w:tr w:rsidR="00CE668F" w:rsidTr="00EC50DE">
        <w:tc>
          <w:tcPr>
            <w:tcW w:w="604" w:type="dxa"/>
          </w:tcPr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  i   imię   podatnika</w:t>
            </w:r>
          </w:p>
        </w:tc>
        <w:tc>
          <w:tcPr>
            <w:tcW w:w="2110" w:type="dxa"/>
          </w:tcPr>
          <w:p w:rsidR="008672EE" w:rsidRDefault="008672EE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E668F">
              <w:rPr>
                <w:rFonts w:ascii="Times New Roman" w:hAnsi="Times New Roman" w:cs="Times New Roman"/>
                <w:sz w:val="24"/>
                <w:szCs w:val="24"/>
              </w:rPr>
              <w:t xml:space="preserve">Kwota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668F" w:rsidRDefault="008672EE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="00CE668F">
              <w:rPr>
                <w:rFonts w:ascii="Times New Roman" w:hAnsi="Times New Roman" w:cs="Times New Roman"/>
                <w:sz w:val="24"/>
                <w:szCs w:val="24"/>
              </w:rPr>
              <w:t xml:space="preserve">umorzonej     </w:t>
            </w:r>
          </w:p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zaległości</w:t>
            </w:r>
          </w:p>
        </w:tc>
        <w:tc>
          <w:tcPr>
            <w:tcW w:w="2404" w:type="dxa"/>
          </w:tcPr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Przyczyna   </w:t>
            </w:r>
          </w:p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umorzenia</w:t>
            </w:r>
          </w:p>
        </w:tc>
      </w:tr>
      <w:tr w:rsidR="00CE668F" w:rsidTr="00EC50DE">
        <w:tc>
          <w:tcPr>
            <w:tcW w:w="604" w:type="dxa"/>
          </w:tcPr>
          <w:p w:rsidR="00CE668F" w:rsidRDefault="00CE668F" w:rsidP="00EC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4" w:type="dxa"/>
          </w:tcPr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Kozłowska  Grażyna</w:t>
            </w:r>
          </w:p>
        </w:tc>
        <w:tc>
          <w:tcPr>
            <w:tcW w:w="2110" w:type="dxa"/>
          </w:tcPr>
          <w:p w:rsidR="00CE668F" w:rsidRDefault="00CE668F" w:rsidP="00EC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1 037,02 zł</w:t>
            </w:r>
          </w:p>
        </w:tc>
        <w:tc>
          <w:tcPr>
            <w:tcW w:w="2404" w:type="dxa"/>
          </w:tcPr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 ważny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interes      </w:t>
            </w:r>
          </w:p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podatnika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E668F" w:rsidTr="00EC50DE">
        <w:tc>
          <w:tcPr>
            <w:tcW w:w="604" w:type="dxa"/>
          </w:tcPr>
          <w:p w:rsidR="00CE668F" w:rsidRDefault="00CE668F" w:rsidP="00EC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4" w:type="dxa"/>
          </w:tcPr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Hekawy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Tadeusz</w:t>
            </w:r>
          </w:p>
        </w:tc>
        <w:tc>
          <w:tcPr>
            <w:tcW w:w="2110" w:type="dxa"/>
          </w:tcPr>
          <w:p w:rsidR="00CE668F" w:rsidRDefault="00CE668F" w:rsidP="00C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E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1 193,0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  <w:tc>
          <w:tcPr>
            <w:tcW w:w="2404" w:type="dxa"/>
          </w:tcPr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 ważny  interes    </w:t>
            </w:r>
          </w:p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podatnika ”</w:t>
            </w:r>
          </w:p>
        </w:tc>
      </w:tr>
      <w:tr w:rsidR="00CE668F" w:rsidTr="00EC50DE">
        <w:tc>
          <w:tcPr>
            <w:tcW w:w="604" w:type="dxa"/>
          </w:tcPr>
          <w:p w:rsidR="00CE668F" w:rsidRDefault="00CE668F" w:rsidP="00EC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4" w:type="dxa"/>
          </w:tcPr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Czesław</w:t>
            </w:r>
          </w:p>
        </w:tc>
        <w:tc>
          <w:tcPr>
            <w:tcW w:w="2110" w:type="dxa"/>
          </w:tcPr>
          <w:p w:rsidR="00CE668F" w:rsidRDefault="00CE668F" w:rsidP="00EC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  <w:tc>
          <w:tcPr>
            <w:tcW w:w="2404" w:type="dxa"/>
          </w:tcPr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 ważny  interes    </w:t>
            </w:r>
          </w:p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podatnika ”</w:t>
            </w:r>
          </w:p>
        </w:tc>
      </w:tr>
      <w:tr w:rsidR="00CE668F" w:rsidTr="00EC50DE">
        <w:tc>
          <w:tcPr>
            <w:tcW w:w="604" w:type="dxa"/>
          </w:tcPr>
          <w:p w:rsidR="00CE668F" w:rsidRDefault="00CE668F" w:rsidP="00EC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4" w:type="dxa"/>
          </w:tcPr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Graczyk   Leszek</w:t>
            </w:r>
          </w:p>
        </w:tc>
        <w:tc>
          <w:tcPr>
            <w:tcW w:w="2110" w:type="dxa"/>
          </w:tcPr>
          <w:p w:rsidR="00CE668F" w:rsidRDefault="00CE668F" w:rsidP="00EC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404" w:type="dxa"/>
          </w:tcPr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 ważny  interes    </w:t>
            </w:r>
          </w:p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podatnika ”</w:t>
            </w:r>
          </w:p>
        </w:tc>
      </w:tr>
      <w:tr w:rsidR="00CE668F" w:rsidTr="00EC50DE">
        <w:tc>
          <w:tcPr>
            <w:tcW w:w="4548" w:type="dxa"/>
            <w:gridSpan w:val="2"/>
          </w:tcPr>
          <w:p w:rsidR="00CE668F" w:rsidRDefault="00CE668F" w:rsidP="00EC5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R A Z E M  :</w:t>
            </w:r>
          </w:p>
          <w:p w:rsidR="00CE668F" w:rsidRPr="00994374" w:rsidRDefault="00CE668F" w:rsidP="00EC5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CE668F" w:rsidRPr="00994374" w:rsidRDefault="0032030B" w:rsidP="00EC50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12 185,12</w:t>
            </w:r>
            <w:r w:rsidR="00CE6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404" w:type="dxa"/>
          </w:tcPr>
          <w:p w:rsidR="00CE668F" w:rsidRDefault="00CE668F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68F" w:rsidRDefault="00CE668F" w:rsidP="00CE668F">
      <w:pPr>
        <w:rPr>
          <w:rFonts w:ascii="Times New Roman" w:hAnsi="Times New Roman" w:cs="Times New Roman"/>
          <w:sz w:val="24"/>
          <w:szCs w:val="24"/>
        </w:rPr>
      </w:pPr>
    </w:p>
    <w:p w:rsidR="00CE668F" w:rsidRDefault="00CE668F" w:rsidP="00CE6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Skarbimierz - Osiedle</w:t>
      </w:r>
      <w:r w:rsidR="0032030B">
        <w:rPr>
          <w:rFonts w:ascii="Times New Roman" w:hAnsi="Times New Roman" w:cs="Times New Roman"/>
          <w:sz w:val="24"/>
          <w:szCs w:val="24"/>
        </w:rPr>
        <w:t>, dnia  23.01.2023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E668F" w:rsidRDefault="00CE668F" w:rsidP="00CE6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Wyk.  M. 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668F" w:rsidRDefault="00CE668F" w:rsidP="00CE6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  GMINY  SKARBIMIERZ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 - 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Andrzej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Pulit</w:t>
      </w:r>
      <w:proofErr w:type="spellEnd"/>
    </w:p>
    <w:p w:rsidR="00A1420F" w:rsidRDefault="00CE668F" w:rsidP="00CE668F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1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8F"/>
    <w:rsid w:val="0032030B"/>
    <w:rsid w:val="008672EE"/>
    <w:rsid w:val="00A1420F"/>
    <w:rsid w:val="00BE7657"/>
    <w:rsid w:val="00CE668F"/>
    <w:rsid w:val="00F0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B6909-4BF7-4E18-9A05-73CE267E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2</cp:revision>
  <cp:lastPrinted>2023-01-23T12:01:00Z</cp:lastPrinted>
  <dcterms:created xsi:type="dcterms:W3CDTF">2023-01-23T11:11:00Z</dcterms:created>
  <dcterms:modified xsi:type="dcterms:W3CDTF">2023-01-23T12:03:00Z</dcterms:modified>
</cp:coreProperties>
</file>